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D00" w:rsidRPr="00704EA6" w:rsidRDefault="00820DDC" w:rsidP="00704EA6">
      <w:pPr>
        <w:jc w:val="center"/>
        <w:rPr>
          <w:rFonts w:asciiTheme="majorHAnsi" w:hAnsiTheme="majorHAnsi"/>
          <w:b/>
          <w:sz w:val="20"/>
          <w:szCs w:val="20"/>
        </w:rPr>
      </w:pPr>
      <w:r w:rsidRPr="00704EA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04EA6" w:rsidRPr="00704EA6" w:rsidRDefault="00862149" w:rsidP="00704EA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704EA6">
        <w:rPr>
          <w:rFonts w:asciiTheme="majorHAnsi" w:hAnsiTheme="majorHAnsi"/>
          <w:b/>
          <w:sz w:val="20"/>
          <w:szCs w:val="20"/>
        </w:rPr>
        <w:t>РАСПОРЯЖЕНИЕ</w:t>
      </w:r>
      <w:bookmarkStart w:id="3" w:name="bookmark3"/>
      <w:bookmarkStart w:id="4" w:name="bookmark4"/>
      <w:bookmarkEnd w:id="0"/>
      <w:bookmarkEnd w:id="1"/>
      <w:bookmarkEnd w:id="2"/>
      <w:r w:rsidR="000119F0">
        <w:rPr>
          <w:rFonts w:asciiTheme="majorHAnsi" w:hAnsiTheme="majorHAnsi"/>
          <w:b/>
          <w:sz w:val="20"/>
          <w:szCs w:val="20"/>
        </w:rPr>
        <w:t xml:space="preserve"> </w:t>
      </w:r>
      <w:bookmarkStart w:id="5" w:name="_GoBack"/>
      <w:bookmarkEnd w:id="5"/>
    </w:p>
    <w:p w:rsidR="00352D00" w:rsidRPr="00704EA6" w:rsidRDefault="00862149" w:rsidP="00704EA6">
      <w:pPr>
        <w:jc w:val="center"/>
        <w:rPr>
          <w:rFonts w:asciiTheme="majorHAnsi" w:hAnsiTheme="majorHAnsi"/>
          <w:b/>
          <w:sz w:val="20"/>
          <w:szCs w:val="20"/>
        </w:rPr>
      </w:pPr>
      <w:r w:rsidRPr="00704EA6">
        <w:rPr>
          <w:rFonts w:asciiTheme="majorHAnsi" w:hAnsiTheme="majorHAnsi"/>
          <w:b/>
          <w:sz w:val="20"/>
          <w:szCs w:val="20"/>
        </w:rPr>
        <w:t>24 апре</w:t>
      </w:r>
      <w:r w:rsidR="00BB6B8B" w:rsidRPr="00704EA6">
        <w:rPr>
          <w:rFonts w:asciiTheme="majorHAnsi" w:hAnsiTheme="majorHAnsi"/>
          <w:b/>
          <w:sz w:val="20"/>
          <w:szCs w:val="20"/>
        </w:rPr>
        <w:t>л</w:t>
      </w:r>
      <w:r w:rsidRPr="00704EA6">
        <w:rPr>
          <w:rFonts w:asciiTheme="majorHAnsi" w:hAnsiTheme="majorHAnsi"/>
          <w:b/>
          <w:sz w:val="20"/>
          <w:szCs w:val="20"/>
        </w:rPr>
        <w:t>я 202</w:t>
      </w:r>
      <w:r w:rsidR="00820DDC" w:rsidRPr="00704EA6">
        <w:rPr>
          <w:rFonts w:asciiTheme="majorHAnsi" w:hAnsiTheme="majorHAnsi"/>
          <w:b/>
          <w:sz w:val="20"/>
          <w:szCs w:val="20"/>
        </w:rPr>
        <w:t xml:space="preserve">3 </w:t>
      </w:r>
      <w:r w:rsidRPr="00704EA6">
        <w:rPr>
          <w:rFonts w:asciiTheme="majorHAnsi" w:hAnsiTheme="majorHAnsi"/>
          <w:b/>
          <w:sz w:val="20"/>
          <w:szCs w:val="20"/>
        </w:rPr>
        <w:t>г</w:t>
      </w:r>
      <w:r w:rsidR="00820DDC" w:rsidRPr="00704EA6">
        <w:rPr>
          <w:rFonts w:asciiTheme="majorHAnsi" w:hAnsiTheme="majorHAnsi"/>
          <w:b/>
          <w:sz w:val="20"/>
          <w:szCs w:val="20"/>
        </w:rPr>
        <w:t>о</w:t>
      </w:r>
      <w:r w:rsidRPr="00704EA6">
        <w:rPr>
          <w:rFonts w:asciiTheme="majorHAnsi" w:hAnsiTheme="majorHAnsi"/>
          <w:b/>
          <w:sz w:val="20"/>
          <w:szCs w:val="20"/>
        </w:rPr>
        <w:t>да</w:t>
      </w:r>
      <w:bookmarkEnd w:id="3"/>
      <w:bookmarkEnd w:id="4"/>
      <w:r w:rsidR="00820DDC" w:rsidRPr="00704EA6">
        <w:rPr>
          <w:rFonts w:asciiTheme="majorHAnsi" w:hAnsiTheme="majorHAnsi"/>
          <w:b/>
          <w:sz w:val="20"/>
          <w:szCs w:val="20"/>
        </w:rPr>
        <w:t xml:space="preserve"> </w:t>
      </w:r>
      <w:r w:rsidR="00820DDC" w:rsidRPr="00704EA6">
        <w:rPr>
          <w:rFonts w:asciiTheme="majorHAnsi" w:hAnsiTheme="majorHAnsi"/>
          <w:b/>
          <w:sz w:val="20"/>
          <w:szCs w:val="20"/>
        </w:rPr>
        <w:t>№</w:t>
      </w:r>
      <w:r w:rsidR="00820DDC" w:rsidRPr="00704EA6">
        <w:rPr>
          <w:rFonts w:asciiTheme="majorHAnsi" w:hAnsiTheme="majorHAnsi"/>
          <w:b/>
          <w:sz w:val="20"/>
          <w:szCs w:val="20"/>
        </w:rPr>
        <w:t xml:space="preserve"> </w:t>
      </w:r>
      <w:r w:rsidRPr="00704EA6">
        <w:rPr>
          <w:rFonts w:asciiTheme="majorHAnsi" w:hAnsiTheme="majorHAnsi"/>
          <w:b/>
          <w:sz w:val="20"/>
          <w:szCs w:val="20"/>
        </w:rPr>
        <w:t>603-р</w:t>
      </w:r>
    </w:p>
    <w:p w:rsidR="00352D00" w:rsidRPr="00704EA6" w:rsidRDefault="00820DDC" w:rsidP="00704EA6">
      <w:pPr>
        <w:jc w:val="center"/>
        <w:rPr>
          <w:rFonts w:asciiTheme="majorHAnsi" w:hAnsiTheme="majorHAnsi"/>
          <w:b/>
          <w:sz w:val="20"/>
          <w:szCs w:val="20"/>
        </w:rPr>
      </w:pPr>
      <w:r w:rsidRPr="00704EA6">
        <w:rPr>
          <w:rFonts w:asciiTheme="majorHAnsi" w:hAnsiTheme="majorHAnsi"/>
          <w:b/>
          <w:sz w:val="20"/>
          <w:szCs w:val="20"/>
        </w:rPr>
        <w:t>«</w:t>
      </w:r>
      <w:r w:rsidR="00862149" w:rsidRPr="00704EA6">
        <w:rPr>
          <w:rFonts w:asciiTheme="majorHAnsi" w:hAnsiTheme="majorHAnsi"/>
          <w:b/>
          <w:sz w:val="20"/>
          <w:szCs w:val="20"/>
        </w:rPr>
        <w:t>О</w:t>
      </w:r>
      <w:r w:rsidRPr="00704EA6">
        <w:rPr>
          <w:rFonts w:asciiTheme="majorHAnsi" w:hAnsiTheme="majorHAnsi"/>
          <w:b/>
          <w:sz w:val="20"/>
          <w:szCs w:val="20"/>
        </w:rPr>
        <w:t>б</w:t>
      </w:r>
      <w:r w:rsidR="00862149" w:rsidRPr="00704EA6">
        <w:rPr>
          <w:rFonts w:asciiTheme="majorHAnsi" w:hAnsiTheme="majorHAnsi"/>
          <w:b/>
          <w:sz w:val="20"/>
          <w:szCs w:val="20"/>
        </w:rPr>
        <w:t xml:space="preserve"> установлении в пользу </w:t>
      </w:r>
      <w:r w:rsidRPr="00704EA6">
        <w:rPr>
          <w:rFonts w:asciiTheme="majorHAnsi" w:hAnsiTheme="majorHAnsi"/>
          <w:b/>
          <w:sz w:val="20"/>
          <w:szCs w:val="20"/>
        </w:rPr>
        <w:t>П</w:t>
      </w:r>
      <w:r w:rsidR="00862149" w:rsidRPr="00704EA6">
        <w:rPr>
          <w:rFonts w:asciiTheme="majorHAnsi" w:hAnsiTheme="majorHAnsi"/>
          <w:b/>
          <w:sz w:val="20"/>
          <w:szCs w:val="20"/>
        </w:rPr>
        <w:t xml:space="preserve">АО «РОССЕТИ Юг» публичного сервитута в целях эксплуатации объекта электросетевого хозяйства, расположенного в границах охранной </w:t>
      </w:r>
      <w:r w:rsidR="00862149" w:rsidRPr="00704EA6">
        <w:rPr>
          <w:rFonts w:asciiTheme="majorHAnsi" w:hAnsiTheme="majorHAnsi"/>
          <w:b/>
          <w:sz w:val="20"/>
          <w:szCs w:val="20"/>
        </w:rPr>
        <w:t xml:space="preserve">зоны «ЛЭП-0,4 </w:t>
      </w:r>
      <w:proofErr w:type="spellStart"/>
      <w:r w:rsidR="00862149" w:rsidRPr="00704EA6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862149" w:rsidRPr="00704EA6">
        <w:rPr>
          <w:rFonts w:asciiTheme="majorHAnsi" w:hAnsiTheme="majorHAnsi"/>
          <w:b/>
          <w:sz w:val="20"/>
          <w:szCs w:val="20"/>
        </w:rPr>
        <w:t xml:space="preserve"> РП-12 ф.107,</w:t>
      </w:r>
      <w:r w:rsidR="004E1BD8">
        <w:rPr>
          <w:rFonts w:asciiTheme="majorHAnsi" w:hAnsiTheme="majorHAnsi"/>
          <w:b/>
          <w:sz w:val="20"/>
          <w:szCs w:val="20"/>
        </w:rPr>
        <w:t xml:space="preserve"> </w:t>
      </w:r>
      <w:r w:rsidR="00862149" w:rsidRPr="00704EA6">
        <w:rPr>
          <w:rFonts w:asciiTheme="majorHAnsi" w:hAnsiTheme="majorHAnsi"/>
          <w:b/>
          <w:sz w:val="20"/>
          <w:szCs w:val="20"/>
        </w:rPr>
        <w:t xml:space="preserve">204 ПС </w:t>
      </w:r>
      <w:proofErr w:type="gramStart"/>
      <w:r w:rsidR="00862149" w:rsidRPr="00704EA6">
        <w:rPr>
          <w:rFonts w:asciiTheme="majorHAnsi" w:hAnsiTheme="majorHAnsi"/>
          <w:b/>
          <w:sz w:val="20"/>
          <w:szCs w:val="20"/>
        </w:rPr>
        <w:t>Юбилейная</w:t>
      </w:r>
      <w:proofErr w:type="gramEnd"/>
      <w:r w:rsidR="00862149" w:rsidRPr="00704EA6">
        <w:rPr>
          <w:rFonts w:asciiTheme="majorHAnsi" w:hAnsiTheme="majorHAnsi"/>
          <w:b/>
          <w:sz w:val="20"/>
          <w:szCs w:val="20"/>
        </w:rPr>
        <w:t>» (реестровый номер - 30:12-6.3940)</w:t>
      </w:r>
      <w:r w:rsidRPr="00704EA6">
        <w:rPr>
          <w:rFonts w:asciiTheme="majorHAnsi" w:hAnsiTheme="majorHAnsi"/>
          <w:b/>
          <w:sz w:val="20"/>
          <w:szCs w:val="20"/>
        </w:rPr>
        <w:t>»</w:t>
      </w:r>
    </w:p>
    <w:p w:rsidR="00352D00" w:rsidRPr="00704EA6" w:rsidRDefault="00862149" w:rsidP="00704E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EA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03-10-02-1253/22, в соответствии со ст. 23, </w:t>
      </w:r>
      <w:proofErr w:type="spellStart"/>
      <w:r w:rsidRPr="00704EA6">
        <w:rPr>
          <w:rFonts w:ascii="Arial" w:hAnsi="Arial" w:cs="Arial"/>
          <w:sz w:val="18"/>
          <w:szCs w:val="18"/>
        </w:rPr>
        <w:t>ст.ст</w:t>
      </w:r>
      <w:proofErr w:type="spellEnd"/>
      <w:r w:rsidRPr="00704EA6">
        <w:rPr>
          <w:rFonts w:ascii="Arial" w:hAnsi="Arial" w:cs="Arial"/>
          <w:sz w:val="18"/>
          <w:szCs w:val="18"/>
        </w:rPr>
        <w:t xml:space="preserve">. 39.37-39.43, 39.46, 39.50 Земельного кодекса </w:t>
      </w:r>
      <w:r w:rsidRPr="00704EA6">
        <w:rPr>
          <w:rFonts w:ascii="Arial" w:hAnsi="Arial" w:cs="Arial"/>
          <w:sz w:val="18"/>
          <w:szCs w:val="18"/>
        </w:rPr>
        <w:t>Российской Федерации, п.</w:t>
      </w:r>
      <w:r w:rsidR="00704EA6" w:rsidRPr="00704EA6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704EA6">
        <w:rPr>
          <w:rFonts w:ascii="Arial" w:hAnsi="Arial" w:cs="Arial"/>
          <w:sz w:val="18"/>
          <w:szCs w:val="18"/>
        </w:rPr>
        <w:t>З</w:t>
      </w:r>
      <w:proofErr w:type="gramEnd"/>
      <w:r w:rsidRPr="00704EA6">
        <w:rPr>
          <w:rFonts w:ascii="Arial" w:hAnsi="Arial" w:cs="Arial"/>
          <w:sz w:val="18"/>
          <w:szCs w:val="18"/>
        </w:rPr>
        <w:t xml:space="preserve"> ст.</w:t>
      </w:r>
      <w:r w:rsidR="00704EA6" w:rsidRPr="00704EA6">
        <w:rPr>
          <w:rFonts w:ascii="Arial" w:hAnsi="Arial" w:cs="Arial"/>
          <w:sz w:val="18"/>
          <w:szCs w:val="18"/>
        </w:rPr>
        <w:t xml:space="preserve"> </w:t>
      </w:r>
      <w:r w:rsidRPr="00704EA6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</w:t>
      </w:r>
      <w:r w:rsidRPr="00704EA6">
        <w:rPr>
          <w:rFonts w:ascii="Arial" w:hAnsi="Arial" w:cs="Arial"/>
          <w:sz w:val="18"/>
          <w:szCs w:val="18"/>
        </w:rPr>
        <w:t>тва и особых условий использования земельных участков, расположенных в границах таких зон»:</w:t>
      </w:r>
    </w:p>
    <w:p w:rsidR="00352D00" w:rsidRPr="00704EA6" w:rsidRDefault="00820DDC" w:rsidP="00704E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EA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62149" w:rsidRPr="00704EA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62149" w:rsidRPr="00704EA6">
        <w:rPr>
          <w:rFonts w:ascii="Arial" w:hAnsi="Arial" w:cs="Arial"/>
          <w:sz w:val="18"/>
          <w:szCs w:val="18"/>
        </w:rPr>
        <w:t>Россети</w:t>
      </w:r>
      <w:proofErr w:type="spellEnd"/>
      <w:r w:rsidR="00862149" w:rsidRPr="00704EA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62149" w:rsidRPr="00704EA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62149" w:rsidRPr="00704EA6">
        <w:rPr>
          <w:rFonts w:ascii="Arial" w:hAnsi="Arial" w:cs="Arial"/>
          <w:sz w:val="18"/>
          <w:szCs w:val="18"/>
        </w:rPr>
        <w:t>Ростовская область, г. Ростов-на-Дону, ул.</w:t>
      </w:r>
      <w:r w:rsidR="00862149" w:rsidRPr="00704EA6">
        <w:rPr>
          <w:rFonts w:ascii="Arial" w:hAnsi="Arial" w:cs="Arial"/>
          <w:sz w:val="18"/>
          <w:szCs w:val="18"/>
        </w:rPr>
        <w:t xml:space="preserve"> Большая Садовая, 49) публичный сервитут в целях эксплуатации объекта электросетевого хозяйства «ВЛ-0,4кВот РП-12 (по ул. </w:t>
      </w:r>
      <w:proofErr w:type="spellStart"/>
      <w:r w:rsidR="00862149" w:rsidRPr="00704EA6">
        <w:rPr>
          <w:rFonts w:ascii="Arial" w:hAnsi="Arial" w:cs="Arial"/>
          <w:sz w:val="18"/>
          <w:szCs w:val="18"/>
        </w:rPr>
        <w:t>Шилкинск</w:t>
      </w:r>
      <w:proofErr w:type="spellEnd"/>
      <w:r w:rsidR="00862149" w:rsidRPr="00704EA6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862149" w:rsidRPr="00704EA6">
        <w:rPr>
          <w:rFonts w:ascii="Arial" w:hAnsi="Arial" w:cs="Arial"/>
          <w:sz w:val="18"/>
          <w:szCs w:val="18"/>
        </w:rPr>
        <w:t>Рязанс</w:t>
      </w:r>
      <w:proofErr w:type="spellEnd"/>
      <w:r w:rsidR="00862149" w:rsidRPr="00704EA6">
        <w:rPr>
          <w:rFonts w:ascii="Arial" w:hAnsi="Arial" w:cs="Arial"/>
          <w:sz w:val="18"/>
          <w:szCs w:val="18"/>
        </w:rPr>
        <w:t xml:space="preserve">, Ямная, Чистополье., </w:t>
      </w:r>
      <w:proofErr w:type="spellStart"/>
      <w:r w:rsidR="00862149" w:rsidRPr="00704EA6">
        <w:rPr>
          <w:rFonts w:ascii="Arial" w:hAnsi="Arial" w:cs="Arial"/>
          <w:sz w:val="18"/>
          <w:szCs w:val="18"/>
        </w:rPr>
        <w:t>Грузин</w:t>
      </w:r>
      <w:r w:rsidR="004E1BD8">
        <w:rPr>
          <w:rFonts w:ascii="Arial" w:hAnsi="Arial" w:cs="Arial"/>
          <w:sz w:val="18"/>
          <w:szCs w:val="18"/>
        </w:rPr>
        <w:t>с</w:t>
      </w:r>
      <w:proofErr w:type="spellEnd"/>
      <w:r w:rsidR="00862149" w:rsidRPr="00704EA6">
        <w:rPr>
          <w:rFonts w:ascii="Arial" w:hAnsi="Arial" w:cs="Arial"/>
          <w:sz w:val="18"/>
          <w:szCs w:val="18"/>
        </w:rPr>
        <w:t xml:space="preserve">., </w:t>
      </w:r>
      <w:proofErr w:type="spellStart"/>
      <w:r w:rsidR="00862149" w:rsidRPr="00704EA6">
        <w:rPr>
          <w:rFonts w:ascii="Arial" w:hAnsi="Arial" w:cs="Arial"/>
          <w:sz w:val="18"/>
          <w:szCs w:val="18"/>
        </w:rPr>
        <w:t>Самотеч</w:t>
      </w:r>
      <w:proofErr w:type="spellEnd"/>
      <w:r w:rsidR="00862149" w:rsidRPr="00704EA6">
        <w:rPr>
          <w:rFonts w:ascii="Arial" w:hAnsi="Arial" w:cs="Arial"/>
          <w:sz w:val="18"/>
          <w:szCs w:val="18"/>
        </w:rPr>
        <w:t xml:space="preserve">)-1250м», расположенного в границах охранной зоны «ЛЭП-0,4 </w:t>
      </w:r>
      <w:proofErr w:type="spellStart"/>
      <w:r w:rsidR="00862149" w:rsidRPr="00704EA6">
        <w:rPr>
          <w:rFonts w:ascii="Arial" w:hAnsi="Arial" w:cs="Arial"/>
          <w:sz w:val="18"/>
          <w:szCs w:val="18"/>
        </w:rPr>
        <w:t>кВ</w:t>
      </w:r>
      <w:proofErr w:type="spellEnd"/>
      <w:r w:rsidR="00862149" w:rsidRPr="00704EA6">
        <w:rPr>
          <w:rFonts w:ascii="Arial" w:hAnsi="Arial" w:cs="Arial"/>
          <w:sz w:val="18"/>
          <w:szCs w:val="18"/>
        </w:rPr>
        <w:t xml:space="preserve"> РП-12 ф. 107,</w:t>
      </w:r>
      <w:r w:rsidR="004E1BD8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 xml:space="preserve">204 </w:t>
      </w:r>
      <w:r w:rsidR="00862149" w:rsidRPr="00704EA6">
        <w:rPr>
          <w:rFonts w:ascii="Arial" w:hAnsi="Arial" w:cs="Arial"/>
          <w:sz w:val="18"/>
          <w:szCs w:val="18"/>
        </w:rPr>
        <w:t>ПС Юбилейная» (реестровый номер - 30:12-6.3940) сроком на 49 лет в отношении расположенных на территории муниципального образования «Городской округ город</w:t>
      </w:r>
      <w:proofErr w:type="gramEnd"/>
      <w:r w:rsidR="00862149" w:rsidRPr="00704EA6">
        <w:rPr>
          <w:rFonts w:ascii="Arial" w:hAnsi="Arial" w:cs="Arial"/>
          <w:sz w:val="18"/>
          <w:szCs w:val="18"/>
        </w:rPr>
        <w:t xml:space="preserve"> Астрахань» земель, находящихся в государственной или муниципальной собственности, и земельных участко</w:t>
      </w:r>
      <w:r w:rsidR="00862149" w:rsidRPr="00704EA6">
        <w:rPr>
          <w:rFonts w:ascii="Arial" w:hAnsi="Arial" w:cs="Arial"/>
          <w:sz w:val="18"/>
          <w:szCs w:val="18"/>
        </w:rPr>
        <w:t>в, указанных в приложении 1.</w:t>
      </w:r>
    </w:p>
    <w:p w:rsidR="00352D00" w:rsidRPr="00704EA6" w:rsidRDefault="00820DDC" w:rsidP="00704E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EA6">
        <w:rPr>
          <w:rFonts w:ascii="Arial" w:hAnsi="Arial" w:cs="Arial"/>
          <w:sz w:val="18"/>
          <w:szCs w:val="18"/>
        </w:rPr>
        <w:t xml:space="preserve">2. </w:t>
      </w:r>
      <w:r w:rsidR="00862149" w:rsidRPr="00704EA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52D00" w:rsidRPr="00704EA6" w:rsidRDefault="00820DDC" w:rsidP="00704E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EA6">
        <w:rPr>
          <w:rFonts w:ascii="Arial" w:hAnsi="Arial" w:cs="Arial"/>
          <w:sz w:val="18"/>
          <w:szCs w:val="18"/>
        </w:rPr>
        <w:t xml:space="preserve">3. </w:t>
      </w:r>
      <w:r w:rsidR="00862149" w:rsidRPr="00704EA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62149" w:rsidRPr="00704EA6">
        <w:rPr>
          <w:rFonts w:ascii="Arial" w:hAnsi="Arial" w:cs="Arial"/>
          <w:sz w:val="18"/>
          <w:szCs w:val="18"/>
        </w:rPr>
        <w:t>Россети</w:t>
      </w:r>
      <w:proofErr w:type="spellEnd"/>
      <w:r w:rsidR="00862149" w:rsidRPr="00704EA6">
        <w:rPr>
          <w:rFonts w:ascii="Arial" w:hAnsi="Arial" w:cs="Arial"/>
          <w:sz w:val="18"/>
          <w:szCs w:val="18"/>
        </w:rPr>
        <w:t xml:space="preserve"> Юг» </w:t>
      </w:r>
      <w:r w:rsidR="00862149" w:rsidRPr="00704EA6">
        <w:rPr>
          <w:rFonts w:ascii="Arial" w:hAnsi="Arial" w:cs="Arial"/>
          <w:sz w:val="18"/>
          <w:szCs w:val="18"/>
        </w:rPr>
        <w:t xml:space="preserve">с учетом ограничений, предусмотренных действующим законодательством. </w:t>
      </w:r>
      <w:proofErr w:type="gramStart"/>
      <w:r w:rsidR="00862149" w:rsidRPr="00704EA6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</w:t>
      </w:r>
      <w:r w:rsidR="00862149" w:rsidRPr="00704EA6">
        <w:rPr>
          <w:rFonts w:ascii="Arial" w:hAnsi="Arial" w:cs="Arial"/>
          <w:sz w:val="18"/>
          <w:szCs w:val="18"/>
        </w:rPr>
        <w:t xml:space="preserve">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</w:t>
      </w:r>
      <w:r w:rsidR="00862149" w:rsidRPr="00704EA6">
        <w:rPr>
          <w:rFonts w:ascii="Arial" w:hAnsi="Arial" w:cs="Arial"/>
          <w:sz w:val="18"/>
          <w:szCs w:val="18"/>
        </w:rPr>
        <w:br/>
        <w:t>участков).</w:t>
      </w:r>
      <w:proofErr w:type="gramEnd"/>
    </w:p>
    <w:p w:rsidR="00352D00" w:rsidRPr="00704EA6" w:rsidRDefault="00820DDC" w:rsidP="00704E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EA6">
        <w:rPr>
          <w:rFonts w:ascii="Arial" w:hAnsi="Arial" w:cs="Arial"/>
          <w:sz w:val="18"/>
          <w:szCs w:val="18"/>
        </w:rPr>
        <w:t xml:space="preserve">4. </w:t>
      </w:r>
      <w:r w:rsidR="00862149" w:rsidRPr="00704EA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о нем в Единый государственный реестр недвижимости.</w:t>
      </w:r>
    </w:p>
    <w:p w:rsidR="00352D00" w:rsidRPr="00704EA6" w:rsidRDefault="00820DDC" w:rsidP="00704E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EA6">
        <w:rPr>
          <w:rFonts w:ascii="Arial" w:hAnsi="Arial" w:cs="Arial"/>
          <w:sz w:val="18"/>
          <w:szCs w:val="18"/>
        </w:rPr>
        <w:t xml:space="preserve">5. </w:t>
      </w:r>
      <w:r w:rsidR="00862149" w:rsidRPr="00704EA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62149" w:rsidRPr="00704EA6">
        <w:rPr>
          <w:rFonts w:ascii="Arial" w:hAnsi="Arial" w:cs="Arial"/>
          <w:sz w:val="18"/>
          <w:szCs w:val="18"/>
        </w:rPr>
        <w:t>Россети</w:t>
      </w:r>
      <w:proofErr w:type="spellEnd"/>
      <w:r w:rsidR="00862149" w:rsidRPr="00704EA6">
        <w:rPr>
          <w:rFonts w:ascii="Arial" w:hAnsi="Arial" w:cs="Arial"/>
          <w:sz w:val="18"/>
          <w:szCs w:val="18"/>
        </w:rPr>
        <w:t xml:space="preserve"> Юг»:</w:t>
      </w:r>
    </w:p>
    <w:p w:rsidR="00352D00" w:rsidRPr="00704EA6" w:rsidRDefault="00820DDC" w:rsidP="00704E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EA6">
        <w:rPr>
          <w:rFonts w:ascii="Arial" w:hAnsi="Arial" w:cs="Arial"/>
          <w:sz w:val="18"/>
          <w:szCs w:val="18"/>
        </w:rPr>
        <w:t xml:space="preserve">5.1. </w:t>
      </w:r>
      <w:r w:rsidR="00862149" w:rsidRPr="00704EA6">
        <w:rPr>
          <w:rFonts w:ascii="Arial" w:hAnsi="Arial" w:cs="Arial"/>
          <w:sz w:val="18"/>
          <w:szCs w:val="18"/>
        </w:rPr>
        <w:t>Привести зе</w:t>
      </w:r>
      <w:r w:rsidR="00862149" w:rsidRPr="00704EA6">
        <w:rPr>
          <w:rFonts w:ascii="Arial" w:hAnsi="Arial" w:cs="Arial"/>
          <w:sz w:val="18"/>
          <w:szCs w:val="18"/>
        </w:rPr>
        <w:t>мельные участки, указанные в приложении 1, в состояние,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публичного сервитута, в сроки, предусмотренные пунктом 8 статьи 39</w:t>
      </w:r>
      <w:r w:rsidR="00862149" w:rsidRPr="00704EA6">
        <w:rPr>
          <w:rFonts w:ascii="Arial" w:hAnsi="Arial" w:cs="Arial"/>
          <w:sz w:val="18"/>
          <w:szCs w:val="18"/>
        </w:rPr>
        <w:t>.50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Земельного кодекса Российской Федерации.</w:t>
      </w:r>
    </w:p>
    <w:p w:rsidR="00352D00" w:rsidRPr="00704EA6" w:rsidRDefault="00820DDC" w:rsidP="00704E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EA6">
        <w:rPr>
          <w:rFonts w:ascii="Arial" w:hAnsi="Arial" w:cs="Arial"/>
          <w:sz w:val="18"/>
          <w:szCs w:val="18"/>
        </w:rPr>
        <w:t xml:space="preserve">5.2. </w:t>
      </w:r>
      <w:r w:rsidR="00862149" w:rsidRPr="00704EA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(регламентных) работ.</w:t>
      </w:r>
    </w:p>
    <w:p w:rsidR="00352D00" w:rsidRPr="00704EA6" w:rsidRDefault="00820DDC" w:rsidP="00704E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EA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62149" w:rsidRPr="00704EA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П</w:t>
      </w:r>
      <w:r w:rsidR="00862149" w:rsidRPr="00704EA6">
        <w:rPr>
          <w:rFonts w:ascii="Arial" w:hAnsi="Arial" w:cs="Arial"/>
          <w:sz w:val="18"/>
          <w:szCs w:val="18"/>
        </w:rPr>
        <w:t>равилами установления охранных зон объектов электросетевого хозяйства и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таких зон, утвержденными постановлением Правительства Российской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Федерации от 24.02.2009 № 160 «О порядке уста</w:t>
      </w:r>
      <w:r w:rsidR="00862149" w:rsidRPr="00704EA6">
        <w:rPr>
          <w:rFonts w:ascii="Arial" w:hAnsi="Arial" w:cs="Arial"/>
          <w:sz w:val="18"/>
          <w:szCs w:val="18"/>
        </w:rPr>
        <w:t>новления охранных зон объектов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расположенных в границах таких зон».</w:t>
      </w:r>
      <w:proofErr w:type="gramEnd"/>
    </w:p>
    <w:p w:rsidR="00352D00" w:rsidRPr="00704EA6" w:rsidRDefault="00820DDC" w:rsidP="00704E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EA6">
        <w:rPr>
          <w:rFonts w:ascii="Arial" w:hAnsi="Arial" w:cs="Arial"/>
          <w:sz w:val="18"/>
          <w:szCs w:val="18"/>
        </w:rPr>
        <w:t xml:space="preserve">7. </w:t>
      </w:r>
      <w:r w:rsidR="00862149" w:rsidRPr="00704EA6">
        <w:rPr>
          <w:rFonts w:ascii="Arial" w:hAnsi="Arial" w:cs="Arial"/>
          <w:sz w:val="18"/>
          <w:szCs w:val="18"/>
        </w:rPr>
        <w:t>Управлению муниципального имущества администрации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</w:t>
      </w:r>
      <w:r w:rsidR="00862149" w:rsidRPr="00704EA6">
        <w:rPr>
          <w:rFonts w:ascii="Arial" w:hAnsi="Arial" w:cs="Arial"/>
          <w:sz w:val="18"/>
          <w:szCs w:val="18"/>
        </w:rPr>
        <w:t>абочих дней со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образования «Городской округ город Астрахань»:</w:t>
      </w:r>
    </w:p>
    <w:p w:rsidR="00352D00" w:rsidRPr="00704EA6" w:rsidRDefault="00820DDC" w:rsidP="00704E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EA6">
        <w:rPr>
          <w:rFonts w:ascii="Arial" w:hAnsi="Arial" w:cs="Arial"/>
          <w:sz w:val="18"/>
          <w:szCs w:val="18"/>
        </w:rPr>
        <w:t xml:space="preserve">7.1. </w:t>
      </w:r>
      <w:r w:rsidR="00862149" w:rsidRPr="00704EA6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и описание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862149" w:rsidRPr="00704EA6">
        <w:rPr>
          <w:rFonts w:ascii="Arial" w:hAnsi="Arial" w:cs="Arial"/>
          <w:sz w:val="18"/>
          <w:szCs w:val="18"/>
        </w:rPr>
        <w:t>Росреестра</w:t>
      </w:r>
      <w:proofErr w:type="spellEnd"/>
      <w:r w:rsidR="00862149" w:rsidRPr="00704EA6">
        <w:rPr>
          <w:rFonts w:ascii="Arial" w:hAnsi="Arial" w:cs="Arial"/>
          <w:sz w:val="18"/>
          <w:szCs w:val="18"/>
        </w:rPr>
        <w:t xml:space="preserve"> по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Астраханской области.</w:t>
      </w:r>
    </w:p>
    <w:p w:rsidR="00352D00" w:rsidRPr="00704EA6" w:rsidRDefault="00820DDC" w:rsidP="00704E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EA6">
        <w:rPr>
          <w:rFonts w:ascii="Arial" w:hAnsi="Arial" w:cs="Arial"/>
          <w:sz w:val="18"/>
          <w:szCs w:val="18"/>
        </w:rPr>
        <w:t xml:space="preserve">7.2. </w:t>
      </w:r>
      <w:r w:rsidR="00862149" w:rsidRPr="00704EA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</w:t>
      </w:r>
      <w:r w:rsidR="00862149" w:rsidRPr="00704EA6">
        <w:rPr>
          <w:rFonts w:ascii="Arial" w:hAnsi="Arial" w:cs="Arial"/>
          <w:sz w:val="18"/>
          <w:szCs w:val="18"/>
        </w:rPr>
        <w:t>город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Астрахань», сведения о лицах, являющихся п</w:t>
      </w:r>
      <w:r w:rsidR="00862149" w:rsidRPr="00704EA6">
        <w:rPr>
          <w:rFonts w:ascii="Arial" w:hAnsi="Arial" w:cs="Arial"/>
          <w:sz w:val="18"/>
          <w:szCs w:val="18"/>
        </w:rPr>
        <w:t>равообладателями земельных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участков, способах связи с ними, копии документов, подтверждающих права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указанных лиц на земельные участки.</w:t>
      </w:r>
    </w:p>
    <w:p w:rsidR="00352D00" w:rsidRPr="00704EA6" w:rsidRDefault="00820DDC" w:rsidP="00704E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EA6">
        <w:rPr>
          <w:rFonts w:ascii="Arial" w:hAnsi="Arial" w:cs="Arial"/>
          <w:sz w:val="18"/>
          <w:szCs w:val="18"/>
        </w:rPr>
        <w:t xml:space="preserve">7.3. </w:t>
      </w:r>
      <w:r w:rsidR="00862149" w:rsidRPr="00704EA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по данному объекту.</w:t>
      </w:r>
    </w:p>
    <w:p w:rsidR="00352D00" w:rsidRPr="00704EA6" w:rsidRDefault="00820DDC" w:rsidP="00704E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EA6">
        <w:rPr>
          <w:rFonts w:ascii="Arial" w:hAnsi="Arial" w:cs="Arial"/>
          <w:sz w:val="18"/>
          <w:szCs w:val="18"/>
        </w:rPr>
        <w:t xml:space="preserve">8. </w:t>
      </w:r>
      <w:r w:rsidR="00862149" w:rsidRPr="00704EA6">
        <w:rPr>
          <w:rFonts w:ascii="Arial" w:hAnsi="Arial" w:cs="Arial"/>
          <w:sz w:val="18"/>
          <w:szCs w:val="18"/>
        </w:rPr>
        <w:t>Управлению информационной политики адми</w:t>
      </w:r>
      <w:r w:rsidR="00862149" w:rsidRPr="00704EA6">
        <w:rPr>
          <w:rFonts w:ascii="Arial" w:hAnsi="Arial" w:cs="Arial"/>
          <w:sz w:val="18"/>
          <w:szCs w:val="18"/>
        </w:rPr>
        <w:t>нистрации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рабочих дней со дня принятия настоящего распоряжения администрации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</w:t>
      </w:r>
      <w:proofErr w:type="gramStart"/>
      <w:r w:rsidR="00862149" w:rsidRPr="00704EA6">
        <w:rPr>
          <w:rFonts w:ascii="Arial" w:hAnsi="Arial" w:cs="Arial"/>
          <w:sz w:val="18"/>
          <w:szCs w:val="18"/>
        </w:rPr>
        <w:t>разместить</w:t>
      </w:r>
      <w:proofErr w:type="gramEnd"/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настоящее распоряжение админист</w:t>
      </w:r>
      <w:r w:rsidR="00862149" w:rsidRPr="00704EA6">
        <w:rPr>
          <w:rFonts w:ascii="Arial" w:hAnsi="Arial" w:cs="Arial"/>
          <w:sz w:val="18"/>
          <w:szCs w:val="18"/>
        </w:rPr>
        <w:t>рации муниципального образования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«Городской округ город Астрахань» на официальном сайте администрации</w:t>
      </w:r>
      <w:r w:rsidR="00704EA6">
        <w:rPr>
          <w:rFonts w:ascii="Arial" w:hAnsi="Arial" w:cs="Arial"/>
          <w:sz w:val="18"/>
          <w:szCs w:val="18"/>
        </w:rPr>
        <w:t xml:space="preserve"> </w:t>
      </w:r>
      <w:r w:rsidR="00862149" w:rsidRPr="00704EA6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Астрахань».</w:t>
      </w:r>
    </w:p>
    <w:p w:rsidR="00352D00" w:rsidRPr="00704EA6" w:rsidRDefault="00862149" w:rsidP="00704EA6">
      <w:pPr>
        <w:jc w:val="right"/>
        <w:rPr>
          <w:rFonts w:ascii="Arial" w:hAnsi="Arial" w:cs="Arial"/>
          <w:b/>
          <w:sz w:val="18"/>
          <w:szCs w:val="18"/>
        </w:rPr>
      </w:pPr>
      <w:r w:rsidRPr="00704EA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04EA6" w:rsidRPr="00704EA6">
        <w:rPr>
          <w:rFonts w:ascii="Arial" w:hAnsi="Arial" w:cs="Arial"/>
          <w:b/>
          <w:sz w:val="18"/>
          <w:szCs w:val="18"/>
        </w:rPr>
        <w:t xml:space="preserve"> </w:t>
      </w:r>
      <w:r w:rsidRPr="00704EA6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704EA6" w:rsidRPr="00704EA6">
        <w:rPr>
          <w:rFonts w:ascii="Arial" w:hAnsi="Arial" w:cs="Arial"/>
          <w:b/>
          <w:sz w:val="18"/>
          <w:szCs w:val="18"/>
        </w:rPr>
        <w:t xml:space="preserve"> </w:t>
      </w:r>
      <w:r w:rsidRPr="00704EA6">
        <w:rPr>
          <w:rFonts w:ascii="Arial" w:hAnsi="Arial" w:cs="Arial"/>
          <w:b/>
          <w:sz w:val="18"/>
          <w:szCs w:val="18"/>
        </w:rPr>
        <w:t>О.А. Полумордвинов</w:t>
      </w:r>
    </w:p>
    <w:p w:rsidR="00820DDC" w:rsidRPr="00820DDC" w:rsidRDefault="00820DDC"/>
    <w:sectPr w:rsidR="00820DDC" w:rsidRPr="00820DDC" w:rsidSect="00704EA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49" w:rsidRDefault="00862149">
      <w:r>
        <w:separator/>
      </w:r>
    </w:p>
  </w:endnote>
  <w:endnote w:type="continuationSeparator" w:id="0">
    <w:p w:rsidR="00862149" w:rsidRDefault="00862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49" w:rsidRDefault="00862149"/>
  </w:footnote>
  <w:footnote w:type="continuationSeparator" w:id="0">
    <w:p w:rsidR="00862149" w:rsidRDefault="0086214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D1EC6"/>
    <w:multiLevelType w:val="multilevel"/>
    <w:tmpl w:val="AA5AD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52D00"/>
    <w:rsid w:val="000119F0"/>
    <w:rsid w:val="001C2EE5"/>
    <w:rsid w:val="00352D00"/>
    <w:rsid w:val="004E1BD8"/>
    <w:rsid w:val="00704EA6"/>
    <w:rsid w:val="00820DDC"/>
    <w:rsid w:val="00862149"/>
    <w:rsid w:val="00A35838"/>
    <w:rsid w:val="00BB6B8B"/>
    <w:rsid w:val="00D7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40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40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2023-04-24T08:41:00Z</dcterms:created>
  <dcterms:modified xsi:type="dcterms:W3CDTF">2023-04-24T10:12:00Z</dcterms:modified>
</cp:coreProperties>
</file>